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E1C" w14:textId="236D1516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sz w:val="22"/>
          <w:szCs w:val="22"/>
        </w:rPr>
        <w:t>Unitatea de învătământ</w:t>
      </w:r>
      <w:r w:rsidR="00D65A44">
        <w:rPr>
          <w:rFonts w:ascii="Times New Roman" w:hAnsi="Times New Roman" w:cs="Times New Roman"/>
          <w:sz w:val="22"/>
          <w:szCs w:val="22"/>
        </w:rPr>
        <w:t>:</w:t>
      </w:r>
      <w:r w:rsidR="00D65A44" w:rsidRPr="00D65A44">
        <w:rPr>
          <w:rFonts w:ascii="Times New Roman" w:hAnsi="Times New Roman" w:cs="Times New Roman"/>
          <w:sz w:val="22"/>
          <w:szCs w:val="22"/>
        </w:rPr>
        <w:t xml:space="preserve"> </w:t>
      </w:r>
      <w:r w:rsidR="00D65A44" w:rsidRPr="006E55C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1E1FEFA6" w14:textId="77777777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54F4817F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016C6">
        <w:rPr>
          <w:rFonts w:ascii="Times New Roman" w:hAnsi="Times New Roman" w:cs="Times New Roman"/>
          <w:b/>
          <w:bCs/>
          <w:sz w:val="22"/>
          <w:szCs w:val="22"/>
        </w:rPr>
        <w:t>Viză Comisie</w:t>
      </w:r>
      <w:r w:rsidR="00B016C6" w:rsidRPr="00B016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B016C6" w:rsidRPr="00B016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>Director,</w:t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65A44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B016C6">
        <w:rPr>
          <w:rFonts w:ascii="Times New Roman" w:hAnsi="Times New Roman" w:cs="Times New Roman"/>
          <w:b/>
          <w:bCs/>
          <w:sz w:val="22"/>
          <w:szCs w:val="22"/>
        </w:rPr>
        <w:t>Validare profesor diriginte,</w:t>
      </w:r>
    </w:p>
    <w:p w14:paraId="77BED0D4" w14:textId="2EC58D8A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B016C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16C6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B016C6">
        <w:rPr>
          <w:rFonts w:ascii="Times New Roman" w:hAnsi="Times New Roman" w:cs="Times New Roman"/>
          <w:sz w:val="18"/>
          <w:szCs w:val="18"/>
        </w:rPr>
        <w:t>me</w:t>
      </w:r>
      <w:r w:rsidRPr="00B016C6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B016C6" w:rsidRDefault="00ED23B7" w:rsidP="00B016C6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B016C6" w:rsidRDefault="00666D79" w:rsidP="00B016C6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B016C6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B016C6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B016C6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B016C6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4318C725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D65A44" w:rsidRPr="00B016C6" w:rsidRDefault="00D65A44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B016C6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016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B016C6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B016C6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B016C6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289CA066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D65A44" w:rsidRPr="00B016C6" w:rsidRDefault="00D65A44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72FC72" w14:textId="42FAD741" w:rsidR="006A415F" w:rsidRPr="00B016C6" w:rsidRDefault="00793FB2" w:rsidP="00B016C6">
      <w:pPr>
        <w:pStyle w:val="Default"/>
        <w:contextualSpacing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B016C6">
        <w:rPr>
          <w:rFonts w:ascii="Times New Roman" w:hAnsi="Times New Roman" w:cs="Times New Roman"/>
          <w:sz w:val="22"/>
          <w:szCs w:val="22"/>
        </w:rPr>
        <w:t>din</w:t>
      </w:r>
      <w:r w:rsidR="00ED23B7" w:rsidRPr="00B016C6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B016C6">
        <w:rPr>
          <w:rFonts w:ascii="Times New Roman" w:hAnsi="Times New Roman" w:cs="Times New Roman"/>
          <w:sz w:val="22"/>
          <w:szCs w:val="22"/>
        </w:rPr>
        <w:t>..........</w:t>
      </w:r>
      <w:r w:rsidR="00974DC1" w:rsidRPr="00B016C6">
        <w:rPr>
          <w:rFonts w:ascii="Times New Roman" w:hAnsi="Times New Roman" w:cs="Times New Roman"/>
          <w:sz w:val="22"/>
          <w:szCs w:val="22"/>
        </w:rPr>
        <w:t>........</w:t>
      </w:r>
      <w:r w:rsidR="007653F7" w:rsidRPr="00B016C6">
        <w:rPr>
          <w:rFonts w:ascii="Times New Roman" w:hAnsi="Times New Roman" w:cs="Times New Roman"/>
          <w:sz w:val="22"/>
          <w:szCs w:val="22"/>
        </w:rPr>
        <w:t>......</w:t>
      </w:r>
      <w:r w:rsidR="00ED23B7" w:rsidRPr="00B016C6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B016C6">
        <w:rPr>
          <w:rFonts w:ascii="Times New Roman" w:hAnsi="Times New Roman" w:cs="Times New Roman"/>
          <w:sz w:val="22"/>
          <w:szCs w:val="22"/>
        </w:rPr>
        <w:t>ul</w:t>
      </w:r>
      <w:r w:rsidR="00ED23B7" w:rsidRPr="00B016C6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B016C6">
        <w:rPr>
          <w:rFonts w:ascii="Times New Roman" w:hAnsi="Times New Roman" w:cs="Times New Roman"/>
          <w:sz w:val="22"/>
          <w:szCs w:val="22"/>
        </w:rPr>
        <w:t>.......</w:t>
      </w:r>
      <w:r w:rsidR="00FA10AC">
        <w:rPr>
          <w:rFonts w:ascii="Times New Roman" w:hAnsi="Times New Roman" w:cs="Times New Roman"/>
          <w:sz w:val="22"/>
          <w:szCs w:val="22"/>
        </w:rPr>
        <w:t>............</w:t>
      </w:r>
      <w:r w:rsidR="007653F7" w:rsidRPr="00B016C6">
        <w:rPr>
          <w:rFonts w:ascii="Times New Roman" w:hAnsi="Times New Roman" w:cs="Times New Roman"/>
          <w:sz w:val="22"/>
          <w:szCs w:val="22"/>
        </w:rPr>
        <w:t>.....................</w:t>
      </w:r>
      <w:r w:rsidR="00974DC1" w:rsidRPr="00B016C6">
        <w:rPr>
          <w:rFonts w:ascii="Times New Roman" w:hAnsi="Times New Roman" w:cs="Times New Roman"/>
          <w:sz w:val="22"/>
          <w:szCs w:val="22"/>
        </w:rPr>
        <w:t>........</w:t>
      </w:r>
      <w:r w:rsidR="00D65A44">
        <w:rPr>
          <w:rFonts w:ascii="Times New Roman" w:hAnsi="Times New Roman" w:cs="Times New Roman"/>
          <w:sz w:val="22"/>
          <w:szCs w:val="22"/>
        </w:rPr>
        <w:t>....</w:t>
      </w:r>
      <w:r w:rsidR="006A415F" w:rsidRPr="00B016C6">
        <w:rPr>
          <w:rFonts w:ascii="Times New Roman" w:hAnsi="Times New Roman" w:cs="Times New Roman"/>
          <w:sz w:val="22"/>
          <w:szCs w:val="22"/>
        </w:rPr>
        <w:t>(</w:t>
      </w:r>
      <w:r w:rsidR="00B016C6" w:rsidRPr="00B016C6">
        <w:rPr>
          <w:rFonts w:ascii="Times New Roman" w:hAnsi="Times New Roman" w:cs="Times New Roman"/>
          <w:sz w:val="22"/>
          <w:szCs w:val="22"/>
        </w:rPr>
        <w:t>se va completa cu</w:t>
      </w:r>
      <w:r w:rsidR="006A415F" w:rsidRPr="00B016C6">
        <w:rPr>
          <w:rFonts w:ascii="Times New Roman" w:hAnsi="Times New Roman" w:cs="Times New Roman"/>
          <w:sz w:val="22"/>
          <w:szCs w:val="22"/>
        </w:rPr>
        <w:t>: liceal, profesional</w:t>
      </w:r>
      <w:r w:rsidR="006A415F" w:rsidRPr="00B016C6">
        <w:rPr>
          <w:rFonts w:ascii="Times New Roman" w:hAnsi="Times New Roman" w:cs="Times New Roman"/>
          <w:bCs/>
          <w:sz w:val="22"/>
          <w:szCs w:val="22"/>
        </w:rPr>
        <w:t xml:space="preserve">), </w:t>
      </w:r>
      <w:r w:rsidR="006A415F" w:rsidRPr="00B016C6">
        <w:rPr>
          <w:rFonts w:ascii="Times New Roman" w:hAnsi="Times New Roman" w:cs="Times New Roman"/>
          <w:b/>
          <w:bCs/>
          <w:sz w:val="22"/>
          <w:szCs w:val="22"/>
        </w:rPr>
        <w:t>BURSA SOCIALĂ</w:t>
      </w:r>
      <w:r w:rsidR="006A415F" w:rsidRPr="00B016C6">
        <w:rPr>
          <w:rFonts w:ascii="Times New Roman" w:hAnsi="Times New Roman" w:cs="Times New Roman"/>
          <w:bCs/>
          <w:sz w:val="22"/>
          <w:szCs w:val="22"/>
        </w:rPr>
        <w:t xml:space="preserve">, conform </w:t>
      </w:r>
      <w:r w:rsidR="006A415F" w:rsidRPr="00B016C6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6A415F" w:rsidRPr="00B016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6A415F" w:rsidRPr="00B016C6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6A415F" w:rsidRPr="00B016C6">
        <w:rPr>
          <w:rFonts w:ascii="Times New Roman" w:hAnsi="Times New Roman" w:cs="Times New Roman"/>
          <w:sz w:val="22"/>
          <w:szCs w:val="22"/>
        </w:rPr>
        <w:t xml:space="preserve"> </w:t>
      </w:r>
      <w:r w:rsidR="006A415F" w:rsidRPr="00B016C6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6A415F" w:rsidRPr="00B016C6">
        <w:rPr>
          <w:rFonts w:ascii="Times New Roman" w:hAnsi="Times New Roman" w:cs="Times New Roman"/>
          <w:sz w:val="22"/>
          <w:szCs w:val="22"/>
        </w:rPr>
        <w:t xml:space="preserve">13. </w:t>
      </w:r>
      <w:r w:rsidR="006A415F" w:rsidRPr="00B016C6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6A415F" w:rsidRPr="00B016C6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4431D823" w14:textId="77777777" w:rsidR="006A415F" w:rsidRPr="00B016C6" w:rsidRDefault="006A415F" w:rsidP="00B016C6">
      <w:pPr>
        <w:pStyle w:val="Default"/>
        <w:contextualSpacing/>
        <w:jc w:val="both"/>
        <w:rPr>
          <w:rStyle w:val="saln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023BF4FF" w14:textId="3C39166C" w:rsidR="006A415F" w:rsidRPr="00B016C6" w:rsidRDefault="006A415F" w:rsidP="00B016C6">
      <w:pPr>
        <w:pStyle w:val="BodyText"/>
        <w:numPr>
          <w:ilvl w:val="0"/>
          <w:numId w:val="11"/>
        </w:numPr>
        <w:tabs>
          <w:tab w:val="left" w:pos="551"/>
        </w:tabs>
        <w:spacing w:line="222" w:lineRule="exact"/>
        <w:ind w:right="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elevi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proveniți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din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familii</w:t>
      </w:r>
      <w:r w:rsidRPr="00B016C6">
        <w:rPr>
          <w:rFonts w:ascii="Times New Roman" w:hAnsi="Times New Roman" w:cs="Times New Roman"/>
          <w:spacing w:val="-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care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beneficiază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de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venit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minim</w:t>
      </w:r>
      <w:r w:rsidRPr="00B016C6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2"/>
          <w:sz w:val="22"/>
          <w:szCs w:val="22"/>
          <w:lang w:val="ro-RO"/>
        </w:rPr>
        <w:t>de</w:t>
      </w:r>
      <w:r w:rsidRPr="00B016C6">
        <w:rPr>
          <w:rFonts w:ascii="Times New Roman" w:hAnsi="Times New Roman" w:cs="Times New Roman"/>
          <w:spacing w:val="3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incluziune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conform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Legii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5"/>
          <w:sz w:val="22"/>
          <w:szCs w:val="22"/>
          <w:lang w:val="ro-RO"/>
        </w:rPr>
        <w:t>nr</w:t>
      </w:r>
      <w:r w:rsidRPr="00B016C6">
        <w:rPr>
          <w:rFonts w:ascii="Times New Roman" w:hAnsi="Times New Roman" w:cs="Times New Roman"/>
          <w:spacing w:val="-6"/>
          <w:sz w:val="22"/>
          <w:szCs w:val="22"/>
          <w:lang w:val="ro-RO"/>
        </w:rPr>
        <w:t>.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196/2016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privind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venitul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minim</w:t>
      </w:r>
      <w:r w:rsidRPr="00B016C6">
        <w:rPr>
          <w:rFonts w:ascii="Times New Roman" w:hAnsi="Times New Roman" w:cs="Times New Roman"/>
          <w:spacing w:val="1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de</w:t>
      </w:r>
      <w:r w:rsidRPr="00B016C6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incluziune,</w:t>
      </w:r>
      <w:r w:rsidRPr="00B016C6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1"/>
          <w:sz w:val="22"/>
          <w:szCs w:val="22"/>
          <w:lang w:val="ro-RO"/>
        </w:rPr>
        <w:t>cu</w:t>
      </w:r>
      <w:r w:rsidRPr="00B016C6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1"/>
          <w:sz w:val="22"/>
          <w:szCs w:val="22"/>
          <w:lang w:val="ro-RO"/>
        </w:rPr>
        <w:t>modificările</w:t>
      </w:r>
      <w:r w:rsidRPr="00B016C6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1"/>
          <w:sz w:val="22"/>
          <w:szCs w:val="22"/>
          <w:lang w:val="ro-RO"/>
        </w:rPr>
        <w:t>și</w:t>
      </w:r>
      <w:r w:rsidRPr="00B016C6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1"/>
          <w:sz w:val="22"/>
          <w:szCs w:val="22"/>
          <w:lang w:val="ro-RO"/>
        </w:rPr>
        <w:t>completările</w:t>
      </w:r>
      <w:r w:rsidRPr="00B016C6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ulterioare,</w:t>
      </w:r>
      <w:r w:rsidRPr="00B016C6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1"/>
          <w:sz w:val="22"/>
          <w:szCs w:val="22"/>
          <w:lang w:val="ro-RO"/>
        </w:rPr>
        <w:t>în</w:t>
      </w:r>
      <w:r w:rsidRPr="00B016C6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1"/>
          <w:sz w:val="22"/>
          <w:szCs w:val="22"/>
          <w:lang w:val="ro-RO"/>
        </w:rPr>
        <w:t>baza</w:t>
      </w:r>
      <w:r w:rsidRPr="00B016C6">
        <w:rPr>
          <w:rFonts w:ascii="Times New Roman" w:hAnsi="Times New Roman" w:cs="Times New Roman"/>
          <w:spacing w:val="81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deciziei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de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stabilire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dreptului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la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ajutor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de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incluziune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B016C6">
        <w:rPr>
          <w:rFonts w:ascii="Times New Roman" w:hAnsi="Times New Roman" w:cs="Times New Roman"/>
          <w:spacing w:val="3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z w:val="22"/>
          <w:szCs w:val="22"/>
          <w:lang w:val="ro-RO"/>
        </w:rPr>
        <w:t>familiei</w:t>
      </w:r>
      <w:r w:rsidRPr="00B016C6">
        <w:rPr>
          <w:rFonts w:ascii="Times New Roman" w:hAnsi="Times New Roman" w:cs="Times New Roman"/>
          <w:spacing w:val="28"/>
          <w:sz w:val="22"/>
          <w:szCs w:val="22"/>
          <w:lang w:val="ro-RO"/>
        </w:rPr>
        <w:t xml:space="preserve"> </w:t>
      </w:r>
      <w:r w:rsidRPr="00B016C6">
        <w:rPr>
          <w:rFonts w:ascii="Times New Roman" w:hAnsi="Times New Roman" w:cs="Times New Roman"/>
          <w:spacing w:val="-1"/>
          <w:sz w:val="22"/>
          <w:szCs w:val="22"/>
          <w:lang w:val="ro-RO"/>
        </w:rPr>
        <w:t>elevului.</w:t>
      </w:r>
    </w:p>
    <w:p w14:paraId="1F9A6C5D" w14:textId="77777777" w:rsidR="006A415F" w:rsidRPr="00B016C6" w:rsidRDefault="006A415F" w:rsidP="00B016C6">
      <w:pPr>
        <w:pStyle w:val="Default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7F061239" w14:textId="77777777" w:rsidR="006A415F" w:rsidRPr="00B016C6" w:rsidRDefault="006A415F" w:rsidP="006A415F">
      <w:pPr>
        <w:pStyle w:val="ListParagraph"/>
        <w:ind w:left="460"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B016C6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Depun dosar cu documente pentru încadrarea în categoria menționată:</w:t>
      </w:r>
    </w:p>
    <w:p w14:paraId="555CFB7F" w14:textId="77777777" w:rsidR="006A415F" w:rsidRPr="00B016C6" w:rsidRDefault="006A415F" w:rsidP="00B31230">
      <w:pPr>
        <w:pStyle w:val="Default"/>
        <w:contextualSpacing/>
        <w:rPr>
          <w:rFonts w:ascii="Times New Roman" w:hAnsi="Times New Roman" w:cs="Times New Roman"/>
        </w:rPr>
      </w:pPr>
    </w:p>
    <w:p w14:paraId="7AAC3000" w14:textId="5B04772E" w:rsidR="00B31230" w:rsidRPr="00B016C6" w:rsidRDefault="00B31230" w:rsidP="00B3123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B016C6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B016C6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B016C6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792661C8" w:rsidR="000D3B4B" w:rsidRPr="00B016C6" w:rsidRDefault="00F75D55" w:rsidP="00F32533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B016C6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B016C6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B016C6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B016C6">
        <w:rPr>
          <w:rFonts w:ascii="Times New Roman" w:hAnsi="Times New Roman" w:cs="Times New Roman"/>
          <w:sz w:val="22"/>
          <w:szCs w:val="22"/>
        </w:rPr>
        <w:t xml:space="preserve">am luat la cunoștință faptul că </w:t>
      </w:r>
      <w:r w:rsidR="00AF719E">
        <w:rPr>
          <w:rFonts w:ascii="Times New Roman" w:hAnsi="Times New Roman" w:cs="Times New Roman"/>
          <w:sz w:val="22"/>
          <w:szCs w:val="22"/>
        </w:rPr>
        <w:t>a</w:t>
      </w:r>
      <w:r w:rsidRPr="00B016C6">
        <w:rPr>
          <w:rFonts w:ascii="Times New Roman" w:hAnsi="Times New Roman" w:cs="Times New Roman"/>
          <w:sz w:val="22"/>
          <w:szCs w:val="22"/>
        </w:rPr>
        <w:t xml:space="preserve">rt. </w:t>
      </w:r>
      <w:r w:rsidR="00A200BB" w:rsidRPr="00B016C6">
        <w:rPr>
          <w:rFonts w:ascii="Times New Roman" w:hAnsi="Times New Roman" w:cs="Times New Roman"/>
          <w:sz w:val="22"/>
          <w:szCs w:val="22"/>
        </w:rPr>
        <w:t>32</w:t>
      </w:r>
      <w:r w:rsidRPr="00B016C6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B016C6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B016C6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756E5E7B" w:rsidR="00793FB2" w:rsidRPr="00B016C6" w:rsidRDefault="00793FB2" w:rsidP="00F32533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B016C6">
        <w:rPr>
          <w:rFonts w:ascii="Times New Roman" w:hAnsi="Times New Roman" w:cs="Times New Roman"/>
          <w:sz w:val="22"/>
          <w:szCs w:val="22"/>
        </w:rPr>
        <w:t xml:space="preserve">Data </w:t>
      </w:r>
      <w:r w:rsidRPr="00B016C6">
        <w:rPr>
          <w:rFonts w:ascii="Times New Roman" w:hAnsi="Times New Roman" w:cs="Times New Roman"/>
          <w:sz w:val="22"/>
          <w:szCs w:val="22"/>
        </w:rPr>
        <w:tab/>
      </w:r>
      <w:r w:rsidRPr="00B016C6">
        <w:rPr>
          <w:rFonts w:ascii="Times New Roman" w:hAnsi="Times New Roman" w:cs="Times New Roman"/>
          <w:sz w:val="22"/>
          <w:szCs w:val="22"/>
        </w:rPr>
        <w:tab/>
      </w:r>
      <w:r w:rsidRPr="00B016C6">
        <w:rPr>
          <w:rFonts w:ascii="Times New Roman" w:hAnsi="Times New Roman" w:cs="Times New Roman"/>
          <w:sz w:val="22"/>
          <w:szCs w:val="22"/>
        </w:rPr>
        <w:tab/>
      </w:r>
      <w:r w:rsidRPr="00B016C6">
        <w:rPr>
          <w:rFonts w:ascii="Times New Roman" w:hAnsi="Times New Roman" w:cs="Times New Roman"/>
          <w:sz w:val="22"/>
          <w:szCs w:val="22"/>
        </w:rPr>
        <w:tab/>
      </w:r>
      <w:r w:rsidRPr="00B016C6">
        <w:rPr>
          <w:rFonts w:ascii="Times New Roman" w:hAnsi="Times New Roman" w:cs="Times New Roman"/>
          <w:sz w:val="22"/>
          <w:szCs w:val="22"/>
        </w:rPr>
        <w:tab/>
      </w:r>
      <w:r w:rsidR="00F32533">
        <w:rPr>
          <w:rFonts w:ascii="Times New Roman" w:hAnsi="Times New Roman" w:cs="Times New Roman"/>
          <w:sz w:val="22"/>
          <w:szCs w:val="22"/>
        </w:rPr>
        <w:tab/>
      </w:r>
      <w:r w:rsidRPr="00B016C6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B016C6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B016C6">
        <w:rPr>
          <w:rFonts w:ascii="Times New Roman" w:hAnsi="Times New Roman" w:cs="Times New Roman"/>
          <w:sz w:val="22"/>
          <w:szCs w:val="22"/>
        </w:rPr>
        <w:t>/</w:t>
      </w:r>
      <w:r w:rsidR="00666D79" w:rsidRPr="00B016C6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571880CF" w:rsidR="00793FB2" w:rsidRPr="00B016C6" w:rsidRDefault="00F32533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3FB2" w:rsidRPr="00B016C6">
        <w:rPr>
          <w:rFonts w:ascii="Times New Roman" w:hAnsi="Times New Roman" w:cs="Times New Roman"/>
        </w:rPr>
        <w:t xml:space="preserve">...................... </w:t>
      </w:r>
      <w:r w:rsidR="00793FB2" w:rsidRPr="00B016C6">
        <w:rPr>
          <w:rFonts w:ascii="Times New Roman" w:hAnsi="Times New Roman" w:cs="Times New Roman"/>
        </w:rPr>
        <w:tab/>
      </w:r>
      <w:r w:rsidR="00793FB2" w:rsidRPr="00B016C6">
        <w:rPr>
          <w:rFonts w:ascii="Times New Roman" w:hAnsi="Times New Roman" w:cs="Times New Roman"/>
        </w:rPr>
        <w:tab/>
      </w:r>
      <w:r w:rsidR="00793FB2" w:rsidRPr="00B016C6">
        <w:rPr>
          <w:rFonts w:ascii="Times New Roman" w:hAnsi="Times New Roman" w:cs="Times New Roman"/>
        </w:rPr>
        <w:tab/>
      </w:r>
      <w:r w:rsidR="00793FB2" w:rsidRPr="00B016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793FB2" w:rsidRPr="00B016C6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B016C6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B016C6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B016C6" w:rsidRDefault="00C44B49" w:rsidP="00E63B24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16C6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6EC9C734" w:rsidR="006B183B" w:rsidRPr="00B016C6" w:rsidRDefault="006A415F" w:rsidP="00E63B2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2BF94DDC" w:rsidR="00ED23B7" w:rsidRPr="00B016C6" w:rsidRDefault="006A415F" w:rsidP="00E63B2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5241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="005241E1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D65A4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bookmarkStart w:id="0" w:name="_GoBack"/>
      <w:bookmarkEnd w:id="0"/>
    </w:p>
    <w:p w14:paraId="4DB5C605" w14:textId="1DD48C34" w:rsidR="0049378D" w:rsidRPr="00B016C6" w:rsidRDefault="006A415F" w:rsidP="00E63B2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511E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511E3A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B016C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B016C6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B016C6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B016C6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B016C6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B016C6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B016C6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B016C6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6546D243" w14:textId="77777777" w:rsidR="006A415F" w:rsidRPr="00B016C6" w:rsidRDefault="006A415F" w:rsidP="006A415F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B016C6" w14:paraId="209CB3B0" w14:textId="77777777" w:rsidTr="008B5895">
        <w:tc>
          <w:tcPr>
            <w:tcW w:w="1696" w:type="dxa"/>
          </w:tcPr>
          <w:p w14:paraId="1C440ADC" w14:textId="7F6EEC97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16C6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C6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C6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C6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B016C6" w14:paraId="0147ED11" w14:textId="77777777" w:rsidTr="008B5895">
        <w:tc>
          <w:tcPr>
            <w:tcW w:w="1696" w:type="dxa"/>
          </w:tcPr>
          <w:p w14:paraId="2C20B680" w14:textId="77777777" w:rsidR="008B5895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2787" w14:textId="77777777" w:rsidR="00D65A44" w:rsidRPr="00B016C6" w:rsidRDefault="00D65A44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B016C6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B016C6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B016C6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FE3"/>
    <w:multiLevelType w:val="hybridMultilevel"/>
    <w:tmpl w:val="082A76DE"/>
    <w:lvl w:ilvl="0" w:tplc="ABB01E9C">
      <w:start w:val="1"/>
      <w:numFmt w:val="lowerLetter"/>
      <w:lvlText w:val="%1)"/>
      <w:lvlJc w:val="left"/>
      <w:pPr>
        <w:ind w:left="100" w:hanging="249"/>
        <w:jc w:val="left"/>
      </w:pPr>
      <w:rPr>
        <w:rFonts w:ascii="Arial" w:eastAsia="Arial" w:hAnsi="Arial" w:hint="default"/>
        <w:sz w:val="20"/>
        <w:szCs w:val="20"/>
      </w:rPr>
    </w:lvl>
    <w:lvl w:ilvl="1" w:tplc="CEFC1D6A">
      <w:start w:val="1"/>
      <w:numFmt w:val="bullet"/>
      <w:lvlText w:val="•"/>
      <w:lvlJc w:val="left"/>
      <w:pPr>
        <w:ind w:left="667" w:hanging="249"/>
      </w:pPr>
      <w:rPr>
        <w:rFonts w:hint="default"/>
      </w:rPr>
    </w:lvl>
    <w:lvl w:ilvl="2" w:tplc="EB9C7D3A">
      <w:start w:val="1"/>
      <w:numFmt w:val="bullet"/>
      <w:lvlText w:val="•"/>
      <w:lvlJc w:val="left"/>
      <w:pPr>
        <w:ind w:left="1234" w:hanging="249"/>
      </w:pPr>
      <w:rPr>
        <w:rFonts w:hint="default"/>
      </w:rPr>
    </w:lvl>
    <w:lvl w:ilvl="3" w:tplc="BE7E66BE">
      <w:start w:val="1"/>
      <w:numFmt w:val="bullet"/>
      <w:lvlText w:val="•"/>
      <w:lvlJc w:val="left"/>
      <w:pPr>
        <w:ind w:left="1801" w:hanging="249"/>
      </w:pPr>
      <w:rPr>
        <w:rFonts w:hint="default"/>
      </w:rPr>
    </w:lvl>
    <w:lvl w:ilvl="4" w:tplc="18B4265A">
      <w:start w:val="1"/>
      <w:numFmt w:val="bullet"/>
      <w:lvlText w:val="•"/>
      <w:lvlJc w:val="left"/>
      <w:pPr>
        <w:ind w:left="2368" w:hanging="249"/>
      </w:pPr>
      <w:rPr>
        <w:rFonts w:hint="default"/>
      </w:rPr>
    </w:lvl>
    <w:lvl w:ilvl="5" w:tplc="C09818F2">
      <w:start w:val="1"/>
      <w:numFmt w:val="bullet"/>
      <w:lvlText w:val="•"/>
      <w:lvlJc w:val="left"/>
      <w:pPr>
        <w:ind w:left="2935" w:hanging="249"/>
      </w:pPr>
      <w:rPr>
        <w:rFonts w:hint="default"/>
      </w:rPr>
    </w:lvl>
    <w:lvl w:ilvl="6" w:tplc="5E0A3D80">
      <w:start w:val="1"/>
      <w:numFmt w:val="bullet"/>
      <w:lvlText w:val="•"/>
      <w:lvlJc w:val="left"/>
      <w:pPr>
        <w:ind w:left="3502" w:hanging="249"/>
      </w:pPr>
      <w:rPr>
        <w:rFonts w:hint="default"/>
      </w:rPr>
    </w:lvl>
    <w:lvl w:ilvl="7" w:tplc="C1C2C256">
      <w:start w:val="1"/>
      <w:numFmt w:val="bullet"/>
      <w:lvlText w:val="•"/>
      <w:lvlJc w:val="left"/>
      <w:pPr>
        <w:ind w:left="4069" w:hanging="249"/>
      </w:pPr>
      <w:rPr>
        <w:rFonts w:hint="default"/>
      </w:rPr>
    </w:lvl>
    <w:lvl w:ilvl="8" w:tplc="CF4AD7F6">
      <w:start w:val="1"/>
      <w:numFmt w:val="bullet"/>
      <w:lvlText w:val="•"/>
      <w:lvlJc w:val="left"/>
      <w:pPr>
        <w:ind w:left="4636" w:hanging="249"/>
      </w:pPr>
      <w:rPr>
        <w:rFonts w:hint="default"/>
      </w:rPr>
    </w:lvl>
  </w:abstractNum>
  <w:abstractNum w:abstractNumId="2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20D2"/>
    <w:multiLevelType w:val="hybridMultilevel"/>
    <w:tmpl w:val="FCA618EE"/>
    <w:lvl w:ilvl="0" w:tplc="6C3A55C6">
      <w:start w:val="6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037D8"/>
    <w:rsid w:val="000511A4"/>
    <w:rsid w:val="00077AB4"/>
    <w:rsid w:val="000D3B4B"/>
    <w:rsid w:val="000D7448"/>
    <w:rsid w:val="000F20D5"/>
    <w:rsid w:val="0010219C"/>
    <w:rsid w:val="00114BE8"/>
    <w:rsid w:val="0011769F"/>
    <w:rsid w:val="001A6326"/>
    <w:rsid w:val="001D58BE"/>
    <w:rsid w:val="002D7C68"/>
    <w:rsid w:val="003740D9"/>
    <w:rsid w:val="003E3040"/>
    <w:rsid w:val="00410981"/>
    <w:rsid w:val="0043053C"/>
    <w:rsid w:val="0049378D"/>
    <w:rsid w:val="004C1717"/>
    <w:rsid w:val="004C710C"/>
    <w:rsid w:val="004F2597"/>
    <w:rsid w:val="00511E3A"/>
    <w:rsid w:val="00516B6B"/>
    <w:rsid w:val="005241E1"/>
    <w:rsid w:val="005308A2"/>
    <w:rsid w:val="005566EA"/>
    <w:rsid w:val="00571785"/>
    <w:rsid w:val="005E1C25"/>
    <w:rsid w:val="00621C3B"/>
    <w:rsid w:val="00666D79"/>
    <w:rsid w:val="0069129E"/>
    <w:rsid w:val="006A415F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22160"/>
    <w:rsid w:val="00A6716D"/>
    <w:rsid w:val="00AE1131"/>
    <w:rsid w:val="00AF719E"/>
    <w:rsid w:val="00B016C6"/>
    <w:rsid w:val="00B311BB"/>
    <w:rsid w:val="00B31230"/>
    <w:rsid w:val="00BA14FE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65A44"/>
    <w:rsid w:val="00D86C1D"/>
    <w:rsid w:val="00DB6D6E"/>
    <w:rsid w:val="00E538FC"/>
    <w:rsid w:val="00E63B24"/>
    <w:rsid w:val="00E6724F"/>
    <w:rsid w:val="00E81B58"/>
    <w:rsid w:val="00ED23B7"/>
    <w:rsid w:val="00F32533"/>
    <w:rsid w:val="00F3648B"/>
    <w:rsid w:val="00F75D55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A934076F-2884-4917-8C96-2160EF0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A415F"/>
    <w:pPr>
      <w:widowControl w:val="0"/>
      <w:spacing w:after="0" w:line="240" w:lineRule="auto"/>
      <w:ind w:left="100" w:firstLine="28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415F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14</cp:revision>
  <dcterms:created xsi:type="dcterms:W3CDTF">2024-09-04T10:42:00Z</dcterms:created>
  <dcterms:modified xsi:type="dcterms:W3CDTF">2025-09-10T15:17:00Z</dcterms:modified>
</cp:coreProperties>
</file>